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4782D" w14:textId="77777777" w:rsidR="00642730" w:rsidRPr="00130254" w:rsidRDefault="00642730" w:rsidP="00642730">
      <w:pPr>
        <w:spacing w:before="100" w:beforeAutospacing="1" w:after="100" w:afterAutospacing="1" w:line="240" w:lineRule="auto"/>
        <w:rPr>
          <w:rFonts w:ascii="Arial" w:eastAsia="Times New Roman" w:hAnsi="Arial" w:cs="Arial"/>
          <w:lang w:eastAsia="en-GB"/>
        </w:rPr>
      </w:pPr>
      <w:bookmarkStart w:id="0" w:name="_GoBack"/>
      <w:bookmarkEnd w:id="0"/>
      <w:r w:rsidRPr="00935837">
        <w:rPr>
          <w:rFonts w:ascii="Arial" w:eastAsia="Times New Roman" w:hAnsi="Arial" w:cs="Arial"/>
          <w:b/>
          <w:bCs/>
          <w:lang w:eastAsia="en-GB"/>
        </w:rPr>
        <w:t>1. Appl</w:t>
      </w:r>
      <w:r>
        <w:rPr>
          <w:rFonts w:ascii="Arial" w:eastAsia="Times New Roman" w:hAnsi="Arial" w:cs="Arial"/>
          <w:b/>
          <w:bCs/>
          <w:lang w:eastAsia="en-GB"/>
        </w:rPr>
        <w:t>icant</w:t>
      </w:r>
      <w:r w:rsidRPr="00935837">
        <w:rPr>
          <w:rFonts w:ascii="Arial" w:eastAsia="Times New Roman" w:hAnsi="Arial" w:cs="Arial"/>
          <w:b/>
          <w:bCs/>
          <w:lang w:eastAsia="en-GB"/>
        </w:rPr>
        <w:t xml:space="preserve"> </w:t>
      </w:r>
      <w:r w:rsidRPr="00130254">
        <w:rPr>
          <w:rFonts w:ascii="Arial" w:eastAsia="Times New Roman" w:hAnsi="Arial" w:cs="Arial"/>
          <w:b/>
          <w:bCs/>
          <w:lang w:eastAsia="en-GB"/>
        </w:rPr>
        <w:t>Information</w:t>
      </w:r>
    </w:p>
    <w:p w14:paraId="02C34FF6" w14:textId="77777777" w:rsidR="00642730" w:rsidRPr="00130254" w:rsidRDefault="00642730" w:rsidP="00642730">
      <w:pPr>
        <w:numPr>
          <w:ilvl w:val="0"/>
          <w:numId w:val="1"/>
        </w:numPr>
        <w:spacing w:before="100" w:beforeAutospacing="1" w:after="100" w:afterAutospacing="1" w:line="240" w:lineRule="auto"/>
        <w:rPr>
          <w:rFonts w:ascii="Arial" w:eastAsia="Times New Roman" w:hAnsi="Arial" w:cs="Arial"/>
          <w:lang w:eastAsia="en-GB"/>
        </w:rPr>
      </w:pPr>
      <w:r w:rsidRPr="00935837">
        <w:rPr>
          <w:rFonts w:ascii="Arial" w:eastAsia="Times New Roman" w:hAnsi="Arial" w:cs="Arial"/>
          <w:lang w:eastAsia="en-GB"/>
        </w:rPr>
        <w:t>Name</w:t>
      </w:r>
    </w:p>
    <w:p w14:paraId="19DF3C47" w14:textId="77777777" w:rsidR="00642730" w:rsidRPr="00935837" w:rsidRDefault="00642730" w:rsidP="00642730">
      <w:pPr>
        <w:numPr>
          <w:ilvl w:val="0"/>
          <w:numId w:val="1"/>
        </w:numPr>
        <w:spacing w:before="100" w:beforeAutospacing="1" w:after="100" w:afterAutospacing="1" w:line="240" w:lineRule="auto"/>
        <w:rPr>
          <w:rFonts w:ascii="Arial" w:eastAsia="Times New Roman" w:hAnsi="Arial" w:cs="Arial"/>
          <w:lang w:eastAsia="en-GB"/>
        </w:rPr>
      </w:pPr>
      <w:r w:rsidRPr="00130254">
        <w:rPr>
          <w:rFonts w:ascii="Arial" w:eastAsia="Times New Roman" w:hAnsi="Arial" w:cs="Arial"/>
          <w:lang w:eastAsia="en-GB"/>
        </w:rPr>
        <w:t>Organization/Title</w:t>
      </w:r>
      <w:r>
        <w:rPr>
          <w:rFonts w:ascii="Arial" w:eastAsia="Times New Roman" w:hAnsi="Arial" w:cs="Arial"/>
          <w:lang w:eastAsia="en-GB"/>
        </w:rPr>
        <w:t>:</w:t>
      </w:r>
      <w:r w:rsidRPr="00130254">
        <w:rPr>
          <w:rFonts w:ascii="Arial" w:eastAsia="Times New Roman" w:hAnsi="Arial" w:cs="Arial"/>
          <w:lang w:eastAsia="en-GB"/>
        </w:rPr>
        <w:t xml:space="preserve"> </w:t>
      </w:r>
    </w:p>
    <w:p w14:paraId="24183435" w14:textId="77777777" w:rsidR="00642730" w:rsidRPr="00130254" w:rsidRDefault="00642730" w:rsidP="00642730">
      <w:pPr>
        <w:numPr>
          <w:ilvl w:val="0"/>
          <w:numId w:val="1"/>
        </w:numPr>
        <w:spacing w:before="100" w:beforeAutospacing="1" w:after="100" w:afterAutospacing="1" w:line="240" w:lineRule="auto"/>
        <w:rPr>
          <w:rFonts w:ascii="Arial" w:eastAsia="Times New Roman" w:hAnsi="Arial" w:cs="Arial"/>
          <w:lang w:eastAsia="en-GB"/>
        </w:rPr>
      </w:pPr>
      <w:r w:rsidRPr="00935837">
        <w:rPr>
          <w:rFonts w:ascii="Arial" w:eastAsia="Times New Roman" w:hAnsi="Arial" w:cs="Arial"/>
          <w:lang w:eastAsia="en-GB"/>
        </w:rPr>
        <w:t>Department</w:t>
      </w:r>
      <w:r>
        <w:rPr>
          <w:rFonts w:ascii="Arial" w:eastAsia="Times New Roman" w:hAnsi="Arial" w:cs="Arial"/>
          <w:lang w:eastAsia="en-GB"/>
        </w:rPr>
        <w:t xml:space="preserve"> </w:t>
      </w:r>
      <w:r w:rsidRPr="00130254">
        <w:rPr>
          <w:rFonts w:ascii="Arial" w:eastAsia="Times New Roman" w:hAnsi="Arial" w:cs="Arial"/>
          <w:lang w:eastAsia="en-GB"/>
        </w:rPr>
        <w:t>(if applicable):</w:t>
      </w:r>
    </w:p>
    <w:p w14:paraId="4F979983" w14:textId="77777777" w:rsidR="00642730" w:rsidRPr="00130254" w:rsidRDefault="00642730" w:rsidP="00642730">
      <w:pPr>
        <w:numPr>
          <w:ilvl w:val="0"/>
          <w:numId w:val="1"/>
        </w:numPr>
        <w:spacing w:before="100" w:beforeAutospacing="1" w:after="100" w:afterAutospacing="1" w:line="240" w:lineRule="auto"/>
        <w:rPr>
          <w:rFonts w:ascii="Arial" w:eastAsia="Times New Roman" w:hAnsi="Arial" w:cs="Arial"/>
          <w:lang w:eastAsia="en-GB"/>
        </w:rPr>
      </w:pPr>
      <w:r w:rsidRPr="00130254">
        <w:rPr>
          <w:rFonts w:ascii="Arial" w:eastAsia="Times New Roman" w:hAnsi="Arial" w:cs="Arial"/>
          <w:lang w:eastAsia="en-GB"/>
        </w:rPr>
        <w:t>Email:</w:t>
      </w:r>
    </w:p>
    <w:p w14:paraId="05E922A4" w14:textId="77777777" w:rsidR="00642730" w:rsidRPr="00130254" w:rsidRDefault="00642730" w:rsidP="00642730">
      <w:pPr>
        <w:numPr>
          <w:ilvl w:val="0"/>
          <w:numId w:val="1"/>
        </w:numPr>
        <w:spacing w:before="100" w:beforeAutospacing="1" w:after="100" w:afterAutospacing="1" w:line="240" w:lineRule="auto"/>
        <w:rPr>
          <w:rFonts w:ascii="Arial" w:eastAsia="Times New Roman" w:hAnsi="Arial" w:cs="Arial"/>
          <w:lang w:eastAsia="en-GB"/>
        </w:rPr>
      </w:pPr>
      <w:r w:rsidRPr="00130254">
        <w:rPr>
          <w:rFonts w:ascii="Arial" w:eastAsia="Times New Roman" w:hAnsi="Arial" w:cs="Arial"/>
          <w:lang w:eastAsia="en-GB"/>
        </w:rPr>
        <w:t>Phone Number:</w:t>
      </w:r>
    </w:p>
    <w:p w14:paraId="5BE29E35" w14:textId="77777777" w:rsidR="00642730" w:rsidRPr="00130254" w:rsidRDefault="00642730" w:rsidP="00642730">
      <w:pPr>
        <w:numPr>
          <w:ilvl w:val="0"/>
          <w:numId w:val="1"/>
        </w:numPr>
        <w:spacing w:before="100" w:beforeAutospacing="1" w:after="100" w:afterAutospacing="1" w:line="240" w:lineRule="auto"/>
        <w:rPr>
          <w:rFonts w:ascii="Arial" w:eastAsia="Times New Roman" w:hAnsi="Arial" w:cs="Arial"/>
          <w:lang w:eastAsia="en-GB"/>
        </w:rPr>
      </w:pPr>
      <w:r w:rsidRPr="00130254">
        <w:rPr>
          <w:rFonts w:ascii="Arial" w:eastAsia="Times New Roman" w:hAnsi="Arial" w:cs="Arial"/>
          <w:lang w:eastAsia="en-GB"/>
        </w:rPr>
        <w:t>Website/LinkedIn Profile (optional):</w:t>
      </w:r>
    </w:p>
    <w:p w14:paraId="1FDC2CAD" w14:textId="77777777" w:rsidR="00642730" w:rsidRPr="00130254" w:rsidRDefault="00642730" w:rsidP="00642730">
      <w:pPr>
        <w:spacing w:before="100" w:beforeAutospacing="1" w:after="100" w:afterAutospacing="1" w:line="240" w:lineRule="auto"/>
        <w:rPr>
          <w:rFonts w:ascii="Arial" w:eastAsia="Times New Roman" w:hAnsi="Arial" w:cs="Arial"/>
          <w:lang w:eastAsia="en-GB"/>
        </w:rPr>
      </w:pPr>
      <w:r w:rsidRPr="00130254">
        <w:rPr>
          <w:rFonts w:ascii="Arial" w:eastAsia="Times New Roman" w:hAnsi="Arial" w:cs="Arial"/>
          <w:b/>
          <w:bCs/>
          <w:lang w:eastAsia="en-GB"/>
        </w:rPr>
        <w:t>2. Topic of Presentation</w:t>
      </w:r>
    </w:p>
    <w:p w14:paraId="5CAA9F05" w14:textId="77777777" w:rsidR="00642730" w:rsidRPr="00130254" w:rsidRDefault="00642730" w:rsidP="00642730">
      <w:pPr>
        <w:numPr>
          <w:ilvl w:val="0"/>
          <w:numId w:val="2"/>
        </w:numPr>
        <w:spacing w:before="100" w:beforeAutospacing="1" w:after="100" w:afterAutospacing="1" w:line="240" w:lineRule="auto"/>
        <w:rPr>
          <w:rFonts w:ascii="Arial" w:eastAsia="Times New Roman" w:hAnsi="Arial" w:cs="Arial"/>
          <w:lang w:eastAsia="en-GB"/>
        </w:rPr>
      </w:pPr>
      <w:r w:rsidRPr="00130254">
        <w:rPr>
          <w:rFonts w:ascii="Arial" w:eastAsia="Times New Roman" w:hAnsi="Arial" w:cs="Arial"/>
          <w:lang w:eastAsia="en-GB"/>
        </w:rPr>
        <w:t>Title of Proposed Topic:</w:t>
      </w:r>
    </w:p>
    <w:p w14:paraId="18A3692C" w14:textId="77777777" w:rsidR="00642730" w:rsidRDefault="00642730" w:rsidP="00642730">
      <w:pPr>
        <w:numPr>
          <w:ilvl w:val="0"/>
          <w:numId w:val="2"/>
        </w:numPr>
        <w:spacing w:before="100" w:beforeAutospacing="1" w:after="100" w:afterAutospacing="1" w:line="240" w:lineRule="auto"/>
        <w:rPr>
          <w:rFonts w:ascii="Arial" w:eastAsia="Times New Roman" w:hAnsi="Arial" w:cs="Arial"/>
          <w:lang w:eastAsia="en-GB"/>
        </w:rPr>
      </w:pPr>
      <w:r w:rsidRPr="00130254">
        <w:rPr>
          <w:rFonts w:ascii="Arial" w:eastAsia="Times New Roman" w:hAnsi="Arial" w:cs="Arial"/>
          <w:lang w:eastAsia="en-GB"/>
        </w:rPr>
        <w:t>Brief Description of the Topic (100-150 words):</w:t>
      </w:r>
    </w:p>
    <w:p w14:paraId="5006751B" w14:textId="77777777" w:rsidR="00642730" w:rsidRDefault="00642730" w:rsidP="00642730">
      <w:pPr>
        <w:spacing w:before="100" w:beforeAutospacing="1" w:after="100" w:afterAutospacing="1" w:line="240" w:lineRule="auto"/>
        <w:rPr>
          <w:rFonts w:ascii="Arial" w:eastAsia="Times New Roman" w:hAnsi="Arial" w:cs="Arial"/>
          <w:b/>
          <w:bCs/>
          <w:lang w:eastAsia="en-GB"/>
        </w:rPr>
      </w:pPr>
      <w:r w:rsidRPr="20FBCEC8">
        <w:rPr>
          <w:rFonts w:ascii="Arial" w:eastAsia="Times New Roman" w:hAnsi="Arial" w:cs="Arial"/>
          <w:lang w:eastAsia="en-GB"/>
        </w:rPr>
        <w:t>In the below sections please consider using bullet points:</w:t>
      </w:r>
    </w:p>
    <w:p w14:paraId="22C76886" w14:textId="77777777" w:rsidR="00642730" w:rsidRDefault="00642730" w:rsidP="00642730">
      <w:pPr>
        <w:spacing w:before="100" w:beforeAutospacing="1" w:after="100" w:afterAutospacing="1" w:line="240" w:lineRule="auto"/>
        <w:rPr>
          <w:rFonts w:ascii="Arial" w:eastAsia="Times New Roman" w:hAnsi="Arial" w:cs="Arial"/>
          <w:b/>
          <w:bCs/>
          <w:lang w:eastAsia="en-GB"/>
        </w:rPr>
      </w:pPr>
      <w:r w:rsidRPr="20FBCEC8">
        <w:rPr>
          <w:rFonts w:ascii="Arial" w:eastAsia="Times New Roman" w:hAnsi="Arial" w:cs="Arial"/>
          <w:b/>
          <w:bCs/>
          <w:lang w:eastAsia="en-GB"/>
        </w:rPr>
        <w:t>3. Relevance of the Topic (200 words)</w:t>
      </w:r>
    </w:p>
    <w:p w14:paraId="57019CBE" w14:textId="77777777" w:rsidR="00642730" w:rsidRPr="00130254" w:rsidRDefault="00642730" w:rsidP="00642730">
      <w:pPr>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Questions to consider:</w:t>
      </w:r>
    </w:p>
    <w:p w14:paraId="73E70A79" w14:textId="77777777" w:rsidR="00642730" w:rsidRPr="00935837" w:rsidRDefault="00642730" w:rsidP="00642730">
      <w:pPr>
        <w:numPr>
          <w:ilvl w:val="0"/>
          <w:numId w:val="3"/>
        </w:numPr>
        <w:spacing w:before="100" w:beforeAutospacing="1" w:after="100" w:afterAutospacing="1" w:line="240" w:lineRule="auto"/>
        <w:rPr>
          <w:rFonts w:ascii="Arial" w:eastAsia="Times New Roman" w:hAnsi="Arial" w:cs="Arial"/>
          <w:lang w:eastAsia="en-GB"/>
        </w:rPr>
      </w:pPr>
      <w:r w:rsidRPr="00130254">
        <w:rPr>
          <w:rFonts w:ascii="Arial" w:eastAsia="Times New Roman" w:hAnsi="Arial" w:cs="Arial"/>
          <w:lang w:eastAsia="en-GB"/>
        </w:rPr>
        <w:t xml:space="preserve">Why is this </w:t>
      </w:r>
      <w:r w:rsidRPr="00935837">
        <w:rPr>
          <w:rFonts w:ascii="Arial" w:eastAsia="Times New Roman" w:hAnsi="Arial" w:cs="Arial"/>
          <w:lang w:eastAsia="en-GB"/>
        </w:rPr>
        <w:t xml:space="preserve">topic important for NIPDP and the </w:t>
      </w:r>
      <w:r w:rsidRPr="00130254">
        <w:rPr>
          <w:rFonts w:ascii="Arial" w:eastAsia="Times New Roman" w:hAnsi="Arial" w:cs="Arial"/>
          <w:lang w:eastAsia="en-GB"/>
        </w:rPr>
        <w:t>public?</w:t>
      </w:r>
    </w:p>
    <w:p w14:paraId="0189C1EA" w14:textId="77777777" w:rsidR="00642730" w:rsidRDefault="00642730" w:rsidP="00642730">
      <w:pPr>
        <w:numPr>
          <w:ilvl w:val="0"/>
          <w:numId w:val="3"/>
        </w:numPr>
        <w:spacing w:before="100" w:beforeAutospacing="1" w:after="100" w:afterAutospacing="1" w:line="240" w:lineRule="auto"/>
        <w:rPr>
          <w:rFonts w:ascii="Arial" w:eastAsia="Times New Roman" w:hAnsi="Arial" w:cs="Arial"/>
          <w:lang w:eastAsia="en-GB"/>
        </w:rPr>
      </w:pPr>
      <w:r w:rsidRPr="00935837">
        <w:rPr>
          <w:rFonts w:ascii="Arial" w:eastAsia="Times New Roman" w:hAnsi="Arial" w:cs="Arial"/>
          <w:lang w:eastAsia="en-GB"/>
        </w:rPr>
        <w:t>How does it impact, or potentially impact the public?</w:t>
      </w:r>
    </w:p>
    <w:p w14:paraId="1CE0EE86" w14:textId="77777777" w:rsidR="00642730" w:rsidRPr="00130254" w:rsidRDefault="00642730" w:rsidP="00642730">
      <w:pPr>
        <w:numPr>
          <w:ilvl w:val="0"/>
          <w:numId w:val="3"/>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What is the specific question you would like NIPDP to consider as regards this topic?</w:t>
      </w:r>
    </w:p>
    <w:p w14:paraId="7C2B4D37" w14:textId="77777777" w:rsidR="00642730" w:rsidRPr="00935837" w:rsidRDefault="00642730" w:rsidP="00642730">
      <w:pPr>
        <w:numPr>
          <w:ilvl w:val="0"/>
          <w:numId w:val="4"/>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Why does this question or topic need the consideration of NIPDP? What would be the impact on your work and/or organisation?</w:t>
      </w:r>
      <w:r w:rsidRPr="00935837">
        <w:rPr>
          <w:rFonts w:ascii="Arial" w:eastAsia="Times New Roman" w:hAnsi="Arial" w:cs="Arial"/>
          <w:lang w:eastAsia="en-GB"/>
        </w:rPr>
        <w:t xml:space="preserve">  Please provide all relevant stakeholder or interested parties </w:t>
      </w:r>
      <w:proofErr w:type="spellStart"/>
      <w:proofErr w:type="gramStart"/>
      <w:r w:rsidRPr="00935837">
        <w:rPr>
          <w:rFonts w:ascii="Arial" w:eastAsia="Times New Roman" w:hAnsi="Arial" w:cs="Arial"/>
          <w:lang w:eastAsia="en-GB"/>
        </w:rPr>
        <w:t>details</w:t>
      </w:r>
      <w:r>
        <w:rPr>
          <w:rFonts w:ascii="Arial" w:eastAsia="Times New Roman" w:hAnsi="Arial" w:cs="Arial"/>
          <w:lang w:eastAsia="en-GB"/>
        </w:rPr>
        <w:t>.</w:t>
      </w:r>
      <w:r w:rsidRPr="00130254">
        <w:rPr>
          <w:rFonts w:ascii="Arial" w:eastAsia="Times New Roman" w:hAnsi="Arial" w:cs="Arial"/>
          <w:lang w:eastAsia="en-GB"/>
        </w:rPr>
        <w:t>How</w:t>
      </w:r>
      <w:proofErr w:type="spellEnd"/>
      <w:proofErr w:type="gramEnd"/>
      <w:r w:rsidRPr="00130254">
        <w:rPr>
          <w:rFonts w:ascii="Arial" w:eastAsia="Times New Roman" w:hAnsi="Arial" w:cs="Arial"/>
          <w:lang w:eastAsia="en-GB"/>
        </w:rPr>
        <w:t xml:space="preserve"> do you believe the </w:t>
      </w:r>
      <w:r>
        <w:rPr>
          <w:rFonts w:ascii="Arial" w:eastAsia="Times New Roman" w:hAnsi="Arial" w:cs="Arial"/>
          <w:lang w:eastAsia="en-GB"/>
        </w:rPr>
        <w:t>NIPDP</w:t>
      </w:r>
      <w:r w:rsidRPr="00130254">
        <w:rPr>
          <w:rFonts w:ascii="Arial" w:eastAsia="Times New Roman" w:hAnsi="Arial" w:cs="Arial"/>
          <w:lang w:eastAsia="en-GB"/>
        </w:rPr>
        <w:t xml:space="preserve">'s discussion or conclusions on this topic will inform or influence broader areas such as policy, strategy, </w:t>
      </w:r>
      <w:r w:rsidRPr="00935837">
        <w:rPr>
          <w:rFonts w:ascii="Arial" w:eastAsia="Times New Roman" w:hAnsi="Arial" w:cs="Arial"/>
          <w:lang w:eastAsia="en-GB"/>
        </w:rPr>
        <w:t xml:space="preserve">service design, </w:t>
      </w:r>
      <w:r w:rsidRPr="00130254">
        <w:rPr>
          <w:rFonts w:ascii="Arial" w:eastAsia="Times New Roman" w:hAnsi="Arial" w:cs="Arial"/>
          <w:lang w:eastAsia="en-GB"/>
        </w:rPr>
        <w:t>decision-making, or community action?</w:t>
      </w:r>
      <w:r w:rsidRPr="00935837">
        <w:rPr>
          <w:rFonts w:ascii="Arial" w:eastAsia="Times New Roman" w:hAnsi="Arial" w:cs="Arial"/>
          <w:lang w:eastAsia="en-GB"/>
        </w:rPr>
        <w:t xml:space="preserve"> Please provide all relevant information. </w:t>
      </w:r>
    </w:p>
    <w:p w14:paraId="243E27B6" w14:textId="77777777" w:rsidR="00642730" w:rsidRPr="00935837" w:rsidRDefault="00642730" w:rsidP="00642730">
      <w:pPr>
        <w:spacing w:before="100" w:beforeAutospacing="1" w:after="100" w:afterAutospacing="1" w:line="240" w:lineRule="auto"/>
        <w:rPr>
          <w:rFonts w:ascii="Arial" w:eastAsia="Times New Roman" w:hAnsi="Arial" w:cs="Arial"/>
          <w:b/>
          <w:lang w:eastAsia="en-GB"/>
        </w:rPr>
      </w:pPr>
      <w:r>
        <w:rPr>
          <w:rFonts w:ascii="Arial" w:eastAsia="Times New Roman" w:hAnsi="Arial" w:cs="Arial"/>
          <w:b/>
          <w:lang w:eastAsia="en-GB"/>
        </w:rPr>
        <w:t>4</w:t>
      </w:r>
      <w:r w:rsidRPr="00935837">
        <w:rPr>
          <w:rFonts w:ascii="Arial" w:eastAsia="Times New Roman" w:hAnsi="Arial" w:cs="Arial"/>
          <w:b/>
          <w:lang w:eastAsia="en-GB"/>
        </w:rPr>
        <w:t xml:space="preserve">. Organisational engagement and involvement </w:t>
      </w:r>
      <w:r>
        <w:rPr>
          <w:rFonts w:ascii="Arial" w:eastAsia="Times New Roman" w:hAnsi="Arial" w:cs="Arial"/>
          <w:b/>
          <w:lang w:eastAsia="en-GB"/>
        </w:rPr>
        <w:t>[200 words]</w:t>
      </w:r>
    </w:p>
    <w:p w14:paraId="7F864290" w14:textId="77777777" w:rsidR="00642730" w:rsidRPr="00935837" w:rsidRDefault="00642730" w:rsidP="00642730">
      <w:pPr>
        <w:pStyle w:val="ListParagraph"/>
        <w:numPr>
          <w:ilvl w:val="0"/>
          <w:numId w:val="8"/>
        </w:numPr>
        <w:spacing w:before="100" w:beforeAutospacing="1" w:after="100" w:afterAutospacing="1" w:line="240" w:lineRule="auto"/>
        <w:ind w:left="567" w:hanging="283"/>
        <w:rPr>
          <w:rFonts w:ascii="Arial" w:eastAsia="Times New Roman" w:hAnsi="Arial" w:cs="Arial"/>
          <w:lang w:eastAsia="en-GB"/>
        </w:rPr>
      </w:pPr>
      <w:r w:rsidRPr="00935837">
        <w:rPr>
          <w:rFonts w:ascii="Arial" w:eastAsia="Times New Roman" w:hAnsi="Arial" w:cs="Arial"/>
          <w:lang w:eastAsia="en-GB"/>
        </w:rPr>
        <w:t xml:space="preserve">Please outline all engagement and involvement you have conducted, or plan to conduct, on this particular topic, separate to approaching NIPDP.  Please include all points of contact, to include such things as layperson representation in your </w:t>
      </w:r>
      <w:proofErr w:type="gramStart"/>
      <w:r w:rsidRPr="00935837">
        <w:rPr>
          <w:rFonts w:ascii="Arial" w:eastAsia="Times New Roman" w:hAnsi="Arial" w:cs="Arial"/>
          <w:lang w:eastAsia="en-GB"/>
        </w:rPr>
        <w:t>organisations</w:t>
      </w:r>
      <w:proofErr w:type="gramEnd"/>
      <w:r w:rsidRPr="00935837">
        <w:rPr>
          <w:rFonts w:ascii="Arial" w:eastAsia="Times New Roman" w:hAnsi="Arial" w:cs="Arial"/>
          <w:lang w:eastAsia="en-GB"/>
        </w:rPr>
        <w:t xml:space="preserve"> governance, public forums or workshops, public consultations, peer review, publications or media.  </w:t>
      </w:r>
    </w:p>
    <w:p w14:paraId="5CB47929" w14:textId="77777777" w:rsidR="00642730" w:rsidRPr="00935837" w:rsidRDefault="00642730" w:rsidP="00642730">
      <w:pPr>
        <w:pStyle w:val="ListParagraph"/>
        <w:numPr>
          <w:ilvl w:val="0"/>
          <w:numId w:val="8"/>
        </w:numPr>
        <w:spacing w:before="100" w:beforeAutospacing="1" w:after="100" w:afterAutospacing="1" w:line="240" w:lineRule="auto"/>
        <w:ind w:left="567" w:hanging="283"/>
        <w:rPr>
          <w:rFonts w:ascii="Arial" w:eastAsia="Times New Roman" w:hAnsi="Arial" w:cs="Arial"/>
          <w:lang w:eastAsia="en-GB"/>
        </w:rPr>
      </w:pPr>
      <w:r w:rsidRPr="00935837">
        <w:rPr>
          <w:rFonts w:ascii="Arial" w:eastAsia="Times New Roman" w:hAnsi="Arial" w:cs="Arial"/>
          <w:lang w:eastAsia="en-GB"/>
        </w:rPr>
        <w:t>Where does NIPDP consideration fit into your engagement or involvement strategy or approach</w:t>
      </w:r>
      <w:r>
        <w:rPr>
          <w:rFonts w:ascii="Arial" w:eastAsia="Times New Roman" w:hAnsi="Arial" w:cs="Arial"/>
          <w:lang w:eastAsia="en-GB"/>
        </w:rPr>
        <w:t>?</w:t>
      </w:r>
      <w:r w:rsidRPr="00935837">
        <w:rPr>
          <w:rFonts w:ascii="Arial" w:eastAsia="Times New Roman" w:hAnsi="Arial" w:cs="Arial"/>
          <w:lang w:eastAsia="en-GB"/>
        </w:rPr>
        <w:t xml:space="preserve"> </w:t>
      </w:r>
    </w:p>
    <w:p w14:paraId="1298F4A3" w14:textId="77777777" w:rsidR="00642730" w:rsidRPr="00130254" w:rsidRDefault="00642730" w:rsidP="00642730">
      <w:pPr>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lastRenderedPageBreak/>
        <w:t>5</w:t>
      </w:r>
      <w:r w:rsidRPr="00130254">
        <w:rPr>
          <w:rFonts w:ascii="Arial" w:eastAsia="Times New Roman" w:hAnsi="Arial" w:cs="Arial"/>
          <w:b/>
          <w:bCs/>
          <w:lang w:eastAsia="en-GB"/>
        </w:rPr>
        <w:t>. Format</w:t>
      </w:r>
    </w:p>
    <w:p w14:paraId="10EDC36C" w14:textId="77777777" w:rsidR="00642730" w:rsidRDefault="00642730" w:rsidP="00642730">
      <w:pPr>
        <w:spacing w:before="100" w:beforeAutospacing="1" w:after="100" w:afterAutospacing="1" w:line="240" w:lineRule="auto"/>
        <w:rPr>
          <w:rFonts w:ascii="Arial" w:eastAsia="Times New Roman" w:hAnsi="Arial" w:cs="Arial"/>
          <w:lang w:eastAsia="en-GB"/>
        </w:rPr>
      </w:pPr>
      <w:r w:rsidRPr="20FBCEC8">
        <w:rPr>
          <w:rFonts w:ascii="Arial" w:eastAsia="Times New Roman" w:hAnsi="Arial" w:cs="Arial"/>
          <w:lang w:eastAsia="en-GB"/>
        </w:rPr>
        <w:t>Preferred format</w:t>
      </w:r>
      <w:r>
        <w:rPr>
          <w:rFonts w:ascii="Arial" w:eastAsia="Times New Roman" w:hAnsi="Arial" w:cs="Arial"/>
          <w:lang w:eastAsia="en-GB"/>
        </w:rPr>
        <w:t xml:space="preserve">: </w:t>
      </w:r>
    </w:p>
    <w:p w14:paraId="0C6EAE2D" w14:textId="77777777" w:rsidR="00642730" w:rsidRPr="00130254" w:rsidRDefault="00642730" w:rsidP="00642730">
      <w:pPr>
        <w:numPr>
          <w:ilvl w:val="0"/>
          <w:numId w:val="5"/>
        </w:numPr>
        <w:spacing w:before="100" w:beforeAutospacing="1" w:after="100" w:afterAutospacing="1" w:line="240" w:lineRule="auto"/>
        <w:rPr>
          <w:rFonts w:ascii="Arial" w:eastAsia="Times New Roman" w:hAnsi="Arial" w:cs="Arial"/>
          <w:lang w:eastAsia="en-GB"/>
        </w:rPr>
      </w:pPr>
      <w:r w:rsidRPr="00D16E46">
        <w:rPr>
          <w:rFonts w:ascii="Arial" w:eastAsia="Times New Roman" w:hAnsi="Arial" w:cs="Arial"/>
          <w:lang w:eastAsia="en-GB"/>
        </w:rPr>
        <w:t>You may present using PowerPoint. You will be requested to pre</w:t>
      </w:r>
      <w:r>
        <w:rPr>
          <w:rFonts w:ascii="Arial" w:eastAsia="Times New Roman" w:hAnsi="Arial" w:cs="Arial"/>
          <w:lang w:eastAsia="en-GB"/>
        </w:rPr>
        <w:t>-</w:t>
      </w:r>
      <w:r w:rsidRPr="00D16E46">
        <w:rPr>
          <w:rFonts w:ascii="Arial" w:eastAsia="Times New Roman" w:hAnsi="Arial" w:cs="Arial"/>
          <w:lang w:eastAsia="en-GB"/>
        </w:rPr>
        <w:t>submit, the questions you are bringing to the panel on this topic.</w:t>
      </w:r>
    </w:p>
    <w:p w14:paraId="0D1CA0B5" w14:textId="77777777" w:rsidR="00642730" w:rsidRDefault="00642730" w:rsidP="00642730">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Presentation Materials and any other supporting documentation you wish to be considered must be provided to NIPDP ahead of the data dialogue, time frames will be agreed during preparation and consultation if your application is approved. </w:t>
      </w:r>
    </w:p>
    <w:p w14:paraId="1E4E079D" w14:textId="77777777" w:rsidR="00642730" w:rsidRDefault="00642730" w:rsidP="00642730">
      <w:pPr>
        <w:spacing w:before="100" w:beforeAutospacing="1" w:after="100" w:afterAutospacing="1" w:line="240" w:lineRule="auto"/>
        <w:ind w:left="284" w:hanging="284"/>
        <w:rPr>
          <w:rFonts w:ascii="Arial" w:eastAsia="Times New Roman" w:hAnsi="Arial" w:cs="Arial"/>
          <w:lang w:eastAsia="en-GB"/>
        </w:rPr>
      </w:pPr>
      <w:r>
        <w:rPr>
          <w:rFonts w:ascii="Arial" w:eastAsia="Times New Roman" w:hAnsi="Arial" w:cs="Arial"/>
          <w:b/>
          <w:bCs/>
          <w:lang w:eastAsia="en-GB"/>
        </w:rPr>
        <w:t>6</w:t>
      </w:r>
      <w:r w:rsidRPr="00935837">
        <w:rPr>
          <w:rFonts w:ascii="Arial" w:eastAsia="Times New Roman" w:hAnsi="Arial" w:cs="Arial"/>
          <w:lang w:eastAsia="en-GB"/>
        </w:rPr>
        <w:t xml:space="preserve">. </w:t>
      </w:r>
      <w:r w:rsidRPr="00935837">
        <w:rPr>
          <w:rFonts w:ascii="Arial" w:eastAsia="Times New Roman" w:hAnsi="Arial" w:cs="Arial"/>
          <w:b/>
          <w:lang w:eastAsia="en-GB"/>
        </w:rPr>
        <w:t>You will be asked to feedback to NIPDP on the impact of their contribution to this topic.    Please share you plans, including time lines for this. Please include</w:t>
      </w:r>
      <w:r>
        <w:rPr>
          <w:rFonts w:ascii="Arial" w:eastAsia="Times New Roman" w:hAnsi="Arial" w:cs="Arial"/>
          <w:b/>
          <w:lang w:eastAsia="en-GB"/>
        </w:rPr>
        <w:t xml:space="preserve"> [100 words]</w:t>
      </w:r>
    </w:p>
    <w:p w14:paraId="3286CCEE" w14:textId="77777777" w:rsidR="00642730" w:rsidRDefault="00642730" w:rsidP="00642730">
      <w:pPr>
        <w:pStyle w:val="ListParagraph"/>
        <w:numPr>
          <w:ilvl w:val="0"/>
          <w:numId w:val="9"/>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Who the NIPDP considerations will be shared with, both via formal governance (Committees, management structures and formal reports)</w:t>
      </w:r>
    </w:p>
    <w:p w14:paraId="78709775" w14:textId="77777777" w:rsidR="00642730" w:rsidRDefault="00642730" w:rsidP="00642730">
      <w:pPr>
        <w:pStyle w:val="ListParagraph"/>
        <w:numPr>
          <w:ilvl w:val="0"/>
          <w:numId w:val="9"/>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Plans for inclusion, distribution or dissemination of NIPDP considerations on this topic.</w:t>
      </w:r>
    </w:p>
    <w:p w14:paraId="126F4AE8" w14:textId="77777777" w:rsidR="00642730" w:rsidRPr="00935837" w:rsidRDefault="00642730" w:rsidP="00642730">
      <w:pPr>
        <w:pStyle w:val="ListParagraph"/>
        <w:numPr>
          <w:ilvl w:val="0"/>
          <w:numId w:val="9"/>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Timeline for feedback to NIPDP.</w:t>
      </w:r>
    </w:p>
    <w:p w14:paraId="5299733B" w14:textId="77777777" w:rsidR="00642730" w:rsidRPr="00130254" w:rsidRDefault="00642730" w:rsidP="00642730">
      <w:pPr>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7</w:t>
      </w:r>
      <w:r w:rsidRPr="00130254">
        <w:rPr>
          <w:rFonts w:ascii="Arial" w:eastAsia="Times New Roman" w:hAnsi="Arial" w:cs="Arial"/>
          <w:b/>
          <w:bCs/>
          <w:lang w:eastAsia="en-GB"/>
        </w:rPr>
        <w:t>. Special Requirements</w:t>
      </w:r>
    </w:p>
    <w:p w14:paraId="63E68D2D" w14:textId="77777777" w:rsidR="00642730" w:rsidRPr="00130254" w:rsidRDefault="00642730" w:rsidP="00642730">
      <w:pPr>
        <w:numPr>
          <w:ilvl w:val="0"/>
          <w:numId w:val="6"/>
        </w:numPr>
        <w:spacing w:before="100" w:beforeAutospacing="1" w:after="100" w:afterAutospacing="1" w:line="240" w:lineRule="auto"/>
        <w:rPr>
          <w:rFonts w:ascii="Arial" w:eastAsia="Times New Roman" w:hAnsi="Arial" w:cs="Arial"/>
          <w:lang w:eastAsia="en-GB"/>
        </w:rPr>
      </w:pPr>
      <w:r w:rsidRPr="00935837">
        <w:rPr>
          <w:rFonts w:ascii="Arial" w:eastAsia="Times New Roman" w:hAnsi="Arial" w:cs="Arial"/>
          <w:lang w:eastAsia="en-GB"/>
        </w:rPr>
        <w:t xml:space="preserve">Do you have any technical, software </w:t>
      </w:r>
      <w:r w:rsidRPr="00130254">
        <w:rPr>
          <w:rFonts w:ascii="Arial" w:eastAsia="Times New Roman" w:hAnsi="Arial" w:cs="Arial"/>
          <w:lang w:eastAsia="en-GB"/>
        </w:rPr>
        <w:t xml:space="preserve">or logistical requirements </w:t>
      </w:r>
      <w:r>
        <w:rPr>
          <w:rFonts w:ascii="Arial" w:eastAsia="Times New Roman" w:hAnsi="Arial" w:cs="Arial"/>
          <w:lang w:eastAsia="en-GB"/>
        </w:rPr>
        <w:t xml:space="preserve">for presenting to the NIPDP </w:t>
      </w:r>
      <w:r w:rsidRPr="00130254">
        <w:rPr>
          <w:rFonts w:ascii="Arial" w:eastAsia="Times New Roman" w:hAnsi="Arial" w:cs="Arial"/>
          <w:lang w:eastAsia="en-GB"/>
        </w:rPr>
        <w:t>(e.g., AV equipment, internet access, etc.)?</w:t>
      </w:r>
    </w:p>
    <w:p w14:paraId="1EC2E306" w14:textId="77777777" w:rsidR="00642730" w:rsidRPr="00130254" w:rsidRDefault="00642730" w:rsidP="00642730">
      <w:pPr>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8</w:t>
      </w:r>
      <w:r w:rsidRPr="00130254">
        <w:rPr>
          <w:rFonts w:ascii="Arial" w:eastAsia="Times New Roman" w:hAnsi="Arial" w:cs="Arial"/>
          <w:b/>
          <w:bCs/>
          <w:lang w:eastAsia="en-GB"/>
        </w:rPr>
        <w:t>. Additional Information (optional)</w:t>
      </w:r>
    </w:p>
    <w:p w14:paraId="2F259BA9" w14:textId="3477C5EC" w:rsidR="001B0996" w:rsidRDefault="00642730" w:rsidP="001B0996">
      <w:pPr>
        <w:numPr>
          <w:ilvl w:val="0"/>
          <w:numId w:val="7"/>
        </w:numPr>
        <w:spacing w:before="100" w:beforeAutospacing="1" w:after="100" w:afterAutospacing="1" w:line="240" w:lineRule="auto"/>
        <w:rPr>
          <w:rFonts w:ascii="Arial" w:eastAsia="Times New Roman" w:hAnsi="Arial" w:cs="Arial"/>
          <w:lang w:eastAsia="en-GB"/>
        </w:rPr>
      </w:pPr>
      <w:r w:rsidRPr="00935837">
        <w:rPr>
          <w:rFonts w:ascii="Arial" w:eastAsia="Times New Roman" w:hAnsi="Arial" w:cs="Arial"/>
          <w:lang w:eastAsia="en-GB"/>
        </w:rPr>
        <w:t xml:space="preserve">Anything else you'd like NIPDP to </w:t>
      </w:r>
      <w:r w:rsidRPr="00130254">
        <w:rPr>
          <w:rFonts w:ascii="Arial" w:eastAsia="Times New Roman" w:hAnsi="Arial" w:cs="Arial"/>
          <w:lang w:eastAsia="en-GB"/>
        </w:rPr>
        <w:t>know?</w:t>
      </w:r>
    </w:p>
    <w:p w14:paraId="73749E88" w14:textId="77777777" w:rsidR="001B0996" w:rsidRPr="001B0996" w:rsidRDefault="001B0996" w:rsidP="001B0996">
      <w:pPr>
        <w:rPr>
          <w:rFonts w:ascii="Arial" w:eastAsia="Times New Roman" w:hAnsi="Arial" w:cs="Arial"/>
          <w:lang w:eastAsia="en-GB"/>
        </w:rPr>
      </w:pPr>
    </w:p>
    <w:p w14:paraId="081D88AC" w14:textId="77777777" w:rsidR="001B0996" w:rsidRPr="001B0996" w:rsidRDefault="001B0996" w:rsidP="001B0996">
      <w:pPr>
        <w:rPr>
          <w:rFonts w:ascii="Arial" w:eastAsia="Times New Roman" w:hAnsi="Arial" w:cs="Arial"/>
          <w:lang w:eastAsia="en-GB"/>
        </w:rPr>
      </w:pPr>
    </w:p>
    <w:p w14:paraId="71F0BCCF" w14:textId="7010E0FC" w:rsidR="001B0996" w:rsidRDefault="001B0996" w:rsidP="001B0996">
      <w:pPr>
        <w:rPr>
          <w:rFonts w:ascii="Arial" w:eastAsia="Times New Roman" w:hAnsi="Arial" w:cs="Arial"/>
          <w:lang w:eastAsia="en-GB"/>
        </w:rPr>
      </w:pPr>
    </w:p>
    <w:p w14:paraId="52940DB8" w14:textId="14DF3486" w:rsidR="007D5819" w:rsidRPr="001B0996" w:rsidRDefault="001B0996" w:rsidP="001B0996">
      <w:pPr>
        <w:tabs>
          <w:tab w:val="left" w:pos="3148"/>
        </w:tabs>
        <w:rPr>
          <w:rFonts w:ascii="Arial" w:eastAsia="Times New Roman" w:hAnsi="Arial" w:cs="Arial"/>
          <w:lang w:eastAsia="en-GB"/>
        </w:rPr>
      </w:pPr>
      <w:r>
        <w:rPr>
          <w:rFonts w:ascii="Arial" w:eastAsia="Times New Roman" w:hAnsi="Arial" w:cs="Arial"/>
          <w:lang w:eastAsia="en-GB"/>
        </w:rPr>
        <w:tab/>
      </w:r>
    </w:p>
    <w:sectPr w:rsidR="007D5819" w:rsidRPr="001B099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37F74" w14:textId="77777777" w:rsidR="00C0288D" w:rsidRDefault="00C0288D" w:rsidP="00AE0C12">
      <w:pPr>
        <w:spacing w:after="0" w:line="240" w:lineRule="auto"/>
      </w:pPr>
      <w:r>
        <w:separator/>
      </w:r>
    </w:p>
  </w:endnote>
  <w:endnote w:type="continuationSeparator" w:id="0">
    <w:p w14:paraId="7CC28D9C" w14:textId="77777777" w:rsidR="00C0288D" w:rsidRDefault="00C0288D" w:rsidP="00AE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E114" w14:textId="79421BA6" w:rsidR="005154EF" w:rsidRPr="004D66AF" w:rsidRDefault="005154EF" w:rsidP="004D66AF">
    <w:pPr>
      <w:pStyle w:val="Header"/>
      <w:tabs>
        <w:tab w:val="clear" w:pos="4513"/>
        <w:tab w:val="clear" w:pos="9026"/>
        <w:tab w:val="left" w:pos="7790"/>
      </w:tabs>
      <w:rPr>
        <w:rStyle w:val="Hyperlink"/>
        <w:b/>
        <w:color w:val="595959" w:themeColor="text1" w:themeTint="A6"/>
        <w:sz w:val="18"/>
        <w:szCs w:val="18"/>
      </w:rPr>
    </w:pPr>
    <w:r w:rsidRPr="004D66AF">
      <w:rPr>
        <w:rStyle w:val="Hyperlink"/>
        <w:b/>
        <w:noProof/>
        <w:color w:val="595959" w:themeColor="text1" w:themeTint="A6"/>
        <w:sz w:val="18"/>
        <w:szCs w:val="18"/>
      </w:rPr>
      <mc:AlternateContent>
        <mc:Choice Requires="wpg">
          <w:drawing>
            <wp:anchor distT="0" distB="0" distL="114300" distR="114300" simplePos="0" relativeHeight="251691520" behindDoc="0" locked="0" layoutInCell="1" allowOverlap="1" wp14:anchorId="4BA76465" wp14:editId="6FC34810">
              <wp:simplePos x="0" y="0"/>
              <wp:positionH relativeFrom="margin">
                <wp:posOffset>0</wp:posOffset>
              </wp:positionH>
              <wp:positionV relativeFrom="paragraph">
                <wp:posOffset>19050</wp:posOffset>
              </wp:positionV>
              <wp:extent cx="5662295" cy="50800"/>
              <wp:effectExtent l="0" t="19050" r="33655" b="0"/>
              <wp:wrapNone/>
              <wp:docPr id="28" name="Group 2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662295" cy="50800"/>
                        <a:chOff x="575047" y="490668"/>
                        <a:chExt cx="12192000" cy="0"/>
                      </a:xfrm>
                    </wpg:grpSpPr>
                    <wps:wsp>
                      <wps:cNvPr id="29" name="Straight Connector 29">
                        <a:extLst/>
                      </wps:cNvPr>
                      <wps:cNvCnPr/>
                      <wps:spPr>
                        <a:xfrm>
                          <a:off x="575047" y="490668"/>
                          <a:ext cx="9715746" cy="0"/>
                        </a:xfrm>
                        <a:prstGeom prst="line">
                          <a:avLst/>
                        </a:prstGeom>
                        <a:ln w="381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a:extLst/>
                      </wps:cNvPr>
                      <wps:cNvCnPr>
                        <a:cxnSpLocks/>
                      </wps:cNvCnPr>
                      <wps:spPr>
                        <a:xfrm>
                          <a:off x="3997755" y="490668"/>
                          <a:ext cx="811215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a:extLst/>
                      </wps:cNvPr>
                      <wps:cNvCnPr>
                        <a:cxnSpLocks/>
                      </wps:cNvCnPr>
                      <wps:spPr>
                        <a:xfrm>
                          <a:off x="8167084" y="490668"/>
                          <a:ext cx="4599963"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14FC4B1" id="Group 20" o:spid="_x0000_s1026" style="position:absolute;margin-left:0;margin-top:1.5pt;width:445.85pt;height:4pt;z-index:251691520;mso-position-horizontal-relative:margin;mso-height-relative:margin" coordorigin="5750,4906" coordsize="12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">
              <v:line id="Straight Connector 29" o:spid="_x0000_s1027" style="position:absolute;visibility:visible;mso-wrap-style:square" from="5750,4906" to="102907,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" strokecolor="#ffd966 [1943]" strokeweight="3pt">
                <v:stroke joinstyle="miter"/>
              </v:line>
              <v:line id="Straight Connector 30" o:spid="_x0000_s1028" style="position:absolute;visibility:visible;mso-wrap-style:square" from="39977,4906" to="121099,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" strokecolor="#aeaaaa [2414]" strokeweight="3pt">
                <v:stroke joinstyle="miter"/>
                <o:lock v:ext="edit" shapetype="f"/>
              </v:line>
              <v:line id="Straight Connector 31" o:spid="_x0000_s1029" style="position:absolute;visibility:visible;mso-wrap-style:square" from="81670,4906" to="127670,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" strokecolor="#002060" strokeweight="3pt">
                <v:stroke joinstyle="miter"/>
                <o:lock v:ext="edit" shapetype="f"/>
              </v:line>
              <w10:wrap anchorx="margin"/>
            </v:group>
          </w:pict>
        </mc:Fallback>
      </mc:AlternateContent>
    </w:r>
  </w:p>
  <w:sdt>
    <w:sdtPr>
      <w:id w:val="-708651904"/>
      <w:docPartObj>
        <w:docPartGallery w:val="Page Numbers (Top of Page)"/>
        <w:docPartUnique/>
      </w:docPartObj>
    </w:sdtPr>
    <w:sdtEndPr/>
    <w:sdtContent>
      <w:p w14:paraId="57BF998D" w14:textId="3A488E53" w:rsidR="005154EF" w:rsidRPr="004D66AF" w:rsidRDefault="005154EF" w:rsidP="005154EF">
        <w:pPr>
          <w:pStyle w:val="Header"/>
          <w:tabs>
            <w:tab w:val="clear" w:pos="4513"/>
            <w:tab w:val="clear" w:pos="9026"/>
            <w:tab w:val="left" w:pos="2495"/>
          </w:tabs>
        </w:pPr>
        <w:r w:rsidRPr="00AE361C">
          <w:rPr>
            <w:sz w:val="16"/>
          </w:rPr>
          <w:t xml:space="preserve">Page </w:t>
        </w:r>
        <w:r w:rsidRPr="00AE361C">
          <w:rPr>
            <w:b/>
            <w:sz w:val="16"/>
          </w:rPr>
          <w:fldChar w:fldCharType="begin"/>
        </w:r>
        <w:r w:rsidRPr="00AE361C">
          <w:rPr>
            <w:b/>
            <w:sz w:val="16"/>
          </w:rPr>
          <w:instrText xml:space="preserve"> PAGE </w:instrText>
        </w:r>
        <w:r w:rsidRPr="00AE361C">
          <w:rPr>
            <w:b/>
            <w:sz w:val="16"/>
          </w:rPr>
          <w:fldChar w:fldCharType="separate"/>
        </w:r>
        <w:r>
          <w:rPr>
            <w:b/>
            <w:sz w:val="16"/>
          </w:rPr>
          <w:t>2</w:t>
        </w:r>
        <w:r w:rsidRPr="00AE361C">
          <w:rPr>
            <w:b/>
            <w:sz w:val="16"/>
          </w:rPr>
          <w:fldChar w:fldCharType="end"/>
        </w:r>
        <w:r w:rsidRPr="00AE361C">
          <w:rPr>
            <w:sz w:val="16"/>
          </w:rPr>
          <w:t xml:space="preserve"> of </w:t>
        </w:r>
        <w:r w:rsidRPr="00AE361C">
          <w:rPr>
            <w:b/>
            <w:sz w:val="16"/>
          </w:rPr>
          <w:fldChar w:fldCharType="begin"/>
        </w:r>
        <w:r w:rsidRPr="00AE361C">
          <w:rPr>
            <w:b/>
            <w:sz w:val="16"/>
          </w:rPr>
          <w:instrText xml:space="preserve"> NUMPAGES  </w:instrText>
        </w:r>
        <w:r w:rsidRPr="00AE361C">
          <w:rPr>
            <w:b/>
            <w:sz w:val="16"/>
          </w:rPr>
          <w:fldChar w:fldCharType="separate"/>
        </w:r>
        <w:r>
          <w:rPr>
            <w:b/>
            <w:sz w:val="16"/>
          </w:rPr>
          <w:t>3</w:t>
        </w:r>
        <w:r w:rsidRPr="00AE361C">
          <w:rPr>
            <w:b/>
            <w:sz w:val="16"/>
          </w:rPr>
          <w:fldChar w:fldCharType="end"/>
        </w:r>
        <w:r w:rsidRPr="00AE361C">
          <w:rPr>
            <w:b/>
            <w:sz w:val="16"/>
          </w:rPr>
          <w:t xml:space="preserve">                                                                                                                   </w:t>
        </w:r>
        <w:r w:rsidRPr="00AE361C">
          <w:t xml:space="preserve"> </w:t>
        </w:r>
        <w:r>
          <w:t xml:space="preserve">                                              </w:t>
        </w:r>
        <w:r w:rsidRPr="00AE361C">
          <w:t xml:space="preserve"> </w:t>
        </w:r>
        <w:hyperlink r:id="rId1" w:history="1">
          <w:r w:rsidRPr="00227E26">
            <w:rPr>
              <w:rStyle w:val="Hyperlink"/>
              <w:b/>
              <w:color w:val="595959" w:themeColor="text1" w:themeTint="A6"/>
              <w:sz w:val="18"/>
              <w:szCs w:val="18"/>
            </w:rPr>
            <w:t>info@nipdp.org</w:t>
          </w:r>
        </w:hyperlink>
        <w:r w:rsidRPr="00FA4B81">
          <w:rPr>
            <w:color w:val="595959" w:themeColor="text1" w:themeTint="A6"/>
            <w:sz w:val="18"/>
            <w:szCs w:val="18"/>
          </w:rPr>
          <w:t xml:space="preserve"> </w:t>
        </w:r>
        <w:r>
          <w:rPr>
            <w:color w:val="595959" w:themeColor="text1" w:themeTint="A6"/>
            <w:sz w:val="18"/>
            <w:szCs w:val="18"/>
          </w:rPr>
          <w:t>/ Email</w:t>
        </w:r>
      </w:p>
      <w:p w14:paraId="6C729587" w14:textId="77777777" w:rsidR="005154EF" w:rsidRPr="00FA4B81" w:rsidRDefault="00C0288D" w:rsidP="005154EF">
        <w:pPr>
          <w:pStyle w:val="Header"/>
          <w:tabs>
            <w:tab w:val="clear" w:pos="4513"/>
            <w:tab w:val="clear" w:pos="9026"/>
            <w:tab w:val="left" w:pos="2495"/>
          </w:tabs>
          <w:jc w:val="right"/>
          <w:rPr>
            <w:color w:val="595959" w:themeColor="text1" w:themeTint="A6"/>
            <w:sz w:val="18"/>
            <w:szCs w:val="18"/>
          </w:rPr>
        </w:pPr>
        <w:hyperlink r:id="rId2" w:history="1">
          <w:r w:rsidR="005154EF" w:rsidRPr="00227E26">
            <w:rPr>
              <w:rStyle w:val="Hyperlink"/>
              <w:b/>
              <w:color w:val="595959" w:themeColor="text1" w:themeTint="A6"/>
              <w:sz w:val="18"/>
              <w:szCs w:val="18"/>
            </w:rPr>
            <w:t>www.nipdp.org</w:t>
          </w:r>
        </w:hyperlink>
        <w:r w:rsidR="005154EF" w:rsidRPr="00FA4B81">
          <w:rPr>
            <w:color w:val="595959" w:themeColor="text1" w:themeTint="A6"/>
            <w:sz w:val="18"/>
            <w:szCs w:val="18"/>
          </w:rPr>
          <w:t xml:space="preserve"> </w:t>
        </w:r>
        <w:r w:rsidR="005154EF">
          <w:rPr>
            <w:color w:val="595959" w:themeColor="text1" w:themeTint="A6"/>
            <w:sz w:val="18"/>
            <w:szCs w:val="18"/>
          </w:rPr>
          <w:t>/ Website</w:t>
        </w:r>
      </w:p>
      <w:p w14:paraId="5068EC3A" w14:textId="221B4156" w:rsidR="00AE0C12" w:rsidRPr="005154EF" w:rsidRDefault="005154EF" w:rsidP="005154EF">
        <w:pPr>
          <w:pStyle w:val="Header"/>
          <w:tabs>
            <w:tab w:val="clear" w:pos="4513"/>
            <w:tab w:val="clear" w:pos="9026"/>
            <w:tab w:val="left" w:pos="2495"/>
          </w:tabs>
          <w:jc w:val="right"/>
        </w:pPr>
        <w:r w:rsidRPr="00227E26">
          <w:rPr>
            <w:b/>
            <w:color w:val="595959" w:themeColor="text1" w:themeTint="A6"/>
            <w:sz w:val="18"/>
            <w:szCs w:val="18"/>
          </w:rPr>
          <w:t>@</w:t>
        </w:r>
        <w:proofErr w:type="spellStart"/>
        <w:r w:rsidRPr="00227E26">
          <w:rPr>
            <w:b/>
            <w:color w:val="595959" w:themeColor="text1" w:themeTint="A6"/>
            <w:sz w:val="18"/>
            <w:szCs w:val="18"/>
          </w:rPr>
          <w:t>nipdp_org</w:t>
        </w:r>
        <w:proofErr w:type="spellEnd"/>
        <w:r>
          <w:rPr>
            <w:color w:val="595959" w:themeColor="text1" w:themeTint="A6"/>
            <w:sz w:val="18"/>
            <w:szCs w:val="18"/>
          </w:rPr>
          <w:t xml:space="preserve"> / Twitter/X</w:t>
        </w:r>
        <w:r>
          <w:rPr>
            <w:b/>
            <w:bCs/>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EE832" w14:textId="77777777" w:rsidR="00C0288D" w:rsidRDefault="00C0288D" w:rsidP="00AE0C12">
      <w:pPr>
        <w:spacing w:after="0" w:line="240" w:lineRule="auto"/>
      </w:pPr>
      <w:r>
        <w:separator/>
      </w:r>
    </w:p>
  </w:footnote>
  <w:footnote w:type="continuationSeparator" w:id="0">
    <w:p w14:paraId="3396B068" w14:textId="77777777" w:rsidR="00C0288D" w:rsidRDefault="00C0288D" w:rsidP="00AE0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2D74" w14:textId="46153924" w:rsidR="00AE0C12" w:rsidRPr="00FA4B81" w:rsidRDefault="00AE0C12" w:rsidP="00AE0C12">
    <w:pPr>
      <w:pStyle w:val="Header"/>
      <w:tabs>
        <w:tab w:val="clear" w:pos="4513"/>
        <w:tab w:val="clear" w:pos="9026"/>
        <w:tab w:val="left" w:pos="2495"/>
      </w:tabs>
      <w:jc w:val="right"/>
      <w:rPr>
        <w:b/>
        <w:color w:val="595959" w:themeColor="text1" w:themeTint="A6"/>
      </w:rPr>
    </w:pPr>
    <w:bookmarkStart w:id="1" w:name="_Hlk188523812"/>
    <w:bookmarkStart w:id="2" w:name="_Hlk188523813"/>
    <w:r>
      <w:rPr>
        <w:noProof/>
      </w:rPr>
      <w:drawing>
        <wp:anchor distT="0" distB="0" distL="114300" distR="114300" simplePos="0" relativeHeight="251642368" behindDoc="1" locked="0" layoutInCell="1" allowOverlap="1" wp14:anchorId="46B63FF0" wp14:editId="58BFA8C9">
          <wp:simplePos x="0" y="0"/>
          <wp:positionH relativeFrom="column">
            <wp:posOffset>-393539</wp:posOffset>
          </wp:positionH>
          <wp:positionV relativeFrom="paragraph">
            <wp:posOffset>-235448</wp:posOffset>
          </wp:positionV>
          <wp:extent cx="1782501" cy="1121576"/>
          <wp:effectExtent l="0" t="0" r="825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627" cy="1126689"/>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FA4B81">
      <w:rPr>
        <w:b/>
        <w:color w:val="595959" w:themeColor="text1" w:themeTint="A6"/>
      </w:rPr>
      <w:t>Northern Ireland Public Data Panel</w:t>
    </w:r>
  </w:p>
  <w:p w14:paraId="1F03B068" w14:textId="77777777" w:rsidR="00AE0C12" w:rsidRPr="00227E26"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DHCNI, 2nd Floor</w:t>
    </w:r>
  </w:p>
  <w:p w14:paraId="6B934398" w14:textId="77777777" w:rsidR="00AE0C12" w:rsidRPr="00227E26"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 xml:space="preserve">12-22 </w:t>
    </w:r>
    <w:proofErr w:type="spellStart"/>
    <w:r w:rsidRPr="00227E26">
      <w:rPr>
        <w:color w:val="595959" w:themeColor="text1" w:themeTint="A6"/>
        <w:sz w:val="18"/>
        <w:szCs w:val="18"/>
      </w:rPr>
      <w:t>Linenhall</w:t>
    </w:r>
    <w:proofErr w:type="spellEnd"/>
    <w:r w:rsidRPr="00227E26">
      <w:rPr>
        <w:color w:val="595959" w:themeColor="text1" w:themeTint="A6"/>
        <w:sz w:val="18"/>
        <w:szCs w:val="18"/>
      </w:rPr>
      <w:t xml:space="preserve"> Street</w:t>
    </w:r>
  </w:p>
  <w:p w14:paraId="0B9518CE" w14:textId="77777777" w:rsidR="00AE0C12"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Belfast</w:t>
    </w:r>
  </w:p>
  <w:p w14:paraId="71E5509A" w14:textId="13D534FE" w:rsidR="00AE0C12"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BT2 8BS</w:t>
    </w:r>
  </w:p>
  <w:p w14:paraId="755EA38D" w14:textId="692AE667" w:rsidR="004D66AF" w:rsidRDefault="004D66AF" w:rsidP="00AE0C12">
    <w:pPr>
      <w:pStyle w:val="Header"/>
      <w:tabs>
        <w:tab w:val="clear" w:pos="4513"/>
        <w:tab w:val="clear" w:pos="9026"/>
        <w:tab w:val="left" w:pos="2495"/>
      </w:tabs>
      <w:jc w:val="right"/>
      <w:rPr>
        <w:color w:val="595959" w:themeColor="text1" w:themeTint="A6"/>
        <w:sz w:val="18"/>
        <w:szCs w:val="18"/>
      </w:rPr>
    </w:pPr>
    <w:r>
      <w:rPr>
        <w:color w:val="595959" w:themeColor="text1" w:themeTint="A6"/>
        <w:sz w:val="18"/>
        <w:szCs w:val="18"/>
      </w:rPr>
      <w:t>Tel: 028 953608465</w:t>
    </w:r>
  </w:p>
  <w:p w14:paraId="2DD5D98B" w14:textId="77777777" w:rsidR="001B0996" w:rsidRPr="00227E26" w:rsidRDefault="001B0996" w:rsidP="00AE0C12">
    <w:pPr>
      <w:pStyle w:val="Header"/>
      <w:tabs>
        <w:tab w:val="clear" w:pos="4513"/>
        <w:tab w:val="clear" w:pos="9026"/>
        <w:tab w:val="left" w:pos="2495"/>
      </w:tabs>
      <w:jc w:val="right"/>
      <w:rPr>
        <w:color w:val="595959" w:themeColor="text1" w:themeTint="A6"/>
        <w:sz w:val="18"/>
        <w:szCs w:val="18"/>
      </w:rPr>
    </w:pPr>
  </w:p>
  <w:p w14:paraId="055225E0" w14:textId="2575B47A" w:rsidR="00AE0C12" w:rsidRDefault="001B0996" w:rsidP="00AE0C12">
    <w:pPr>
      <w:pStyle w:val="Header"/>
      <w:tabs>
        <w:tab w:val="clear" w:pos="4513"/>
        <w:tab w:val="clear" w:pos="9026"/>
        <w:tab w:val="left" w:pos="2495"/>
      </w:tabs>
      <w:jc w:val="right"/>
      <w:rPr>
        <w:color w:val="000000" w:themeColor="text1"/>
      </w:rPr>
    </w:pPr>
    <w:r w:rsidRPr="001F00DC">
      <w:rPr>
        <w:noProof/>
      </w:rPr>
      <mc:AlternateContent>
        <mc:Choice Requires="wpg">
          <w:drawing>
            <wp:anchor distT="0" distB="0" distL="114300" distR="114300" simplePos="0" relativeHeight="251693568" behindDoc="0" locked="0" layoutInCell="1" allowOverlap="1" wp14:anchorId="2F996DBC" wp14:editId="2C138EBA">
              <wp:simplePos x="0" y="0"/>
              <wp:positionH relativeFrom="margin">
                <wp:posOffset>0</wp:posOffset>
              </wp:positionH>
              <wp:positionV relativeFrom="paragraph">
                <wp:posOffset>19050</wp:posOffset>
              </wp:positionV>
              <wp:extent cx="5662295" cy="50800"/>
              <wp:effectExtent l="0" t="19050" r="33655" b="0"/>
              <wp:wrapNone/>
              <wp:docPr id="6" name="Group 2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662295" cy="50800"/>
                        <a:chOff x="575047" y="490668"/>
                        <a:chExt cx="12192000" cy="0"/>
                      </a:xfrm>
                    </wpg:grpSpPr>
                    <wps:wsp>
                      <wps:cNvPr id="11" name="Straight Connector 11">
                        <a:extLst/>
                      </wps:cNvPr>
                      <wps:cNvCnPr/>
                      <wps:spPr>
                        <a:xfrm>
                          <a:off x="575047" y="490668"/>
                          <a:ext cx="9715746" cy="0"/>
                        </a:xfrm>
                        <a:prstGeom prst="line">
                          <a:avLst/>
                        </a:prstGeom>
                        <a:ln w="381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a:extLst/>
                      </wps:cNvPr>
                      <wps:cNvCnPr>
                        <a:cxnSpLocks/>
                      </wps:cNvCnPr>
                      <wps:spPr>
                        <a:xfrm>
                          <a:off x="3997755" y="490668"/>
                          <a:ext cx="811215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a:extLst/>
                      </wps:cNvPr>
                      <wps:cNvCnPr>
                        <a:cxnSpLocks/>
                      </wps:cNvCnPr>
                      <wps:spPr>
                        <a:xfrm>
                          <a:off x="8167084" y="490668"/>
                          <a:ext cx="4599963"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5B1D3EF" id="Group 20" o:spid="_x0000_s1026" style="position:absolute;margin-left:0;margin-top:1.5pt;width:445.85pt;height:4pt;z-index:251693568;mso-position-horizontal-relative:margin;mso-height-relative:margin" coordorigin="5750,4906" coordsize="12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">
              <v:line id="Straight Connector 11" o:spid="_x0000_s1027" style="position:absolute;visibility:visible;mso-wrap-style:square" from="5750,4906" to="102907,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" strokecolor="#ffd966 [1943]" strokeweight="3pt">
                <v:stroke joinstyle="miter"/>
              </v:line>
              <v:line id="Straight Connector 12" o:spid="_x0000_s1028" style="position:absolute;visibility:visible;mso-wrap-style:square" from="39977,4906" to="121099,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" strokecolor="#aeaaaa [2414]" strokeweight="3pt">
                <v:stroke joinstyle="miter"/>
                <o:lock v:ext="edit" shapetype="f"/>
              </v:line>
              <v:line id="Straight Connector 13" o:spid="_x0000_s1029" style="position:absolute;visibility:visible;mso-wrap-style:square" from="81670,4906" to="127670,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" strokecolor="#002060" strokeweight="3pt">
                <v:stroke joinstyle="miter"/>
                <o:lock v:ext="edit" shapetype="f"/>
              </v:line>
              <w10:wrap anchorx="margin"/>
            </v:group>
          </w:pict>
        </mc:Fallback>
      </mc:AlternateContent>
    </w:r>
  </w:p>
  <w:p w14:paraId="416F8231" w14:textId="77777777" w:rsidR="001B0996" w:rsidRDefault="001B0996" w:rsidP="001B0996">
    <w:pPr>
      <w:spacing w:before="100" w:beforeAutospacing="1" w:after="100" w:afterAutospacing="1" w:line="240" w:lineRule="auto"/>
      <w:jc w:val="center"/>
      <w:rPr>
        <w:rFonts w:ascii="Arial" w:eastAsia="Times New Roman" w:hAnsi="Arial" w:cs="Arial"/>
        <w:b/>
        <w:bCs/>
        <w:lang w:eastAsia="en-GB"/>
      </w:rPr>
    </w:pPr>
    <w:r>
      <w:rPr>
        <w:rFonts w:ascii="Arial" w:eastAsia="Times New Roman" w:hAnsi="Arial" w:cs="Arial"/>
        <w:b/>
        <w:bCs/>
        <w:lang w:eastAsia="en-GB"/>
      </w:rPr>
      <w:t>Northern Ireland Public Data Panel (NIPDP)</w:t>
    </w:r>
  </w:p>
  <w:p w14:paraId="3195D956" w14:textId="3F1BD3CB" w:rsidR="001B0996" w:rsidRPr="001B0996" w:rsidRDefault="001B0996" w:rsidP="001B0996">
    <w:pPr>
      <w:spacing w:before="100" w:beforeAutospacing="1" w:after="100" w:afterAutospacing="1" w:line="240" w:lineRule="auto"/>
      <w:jc w:val="center"/>
      <w:rPr>
        <w:rFonts w:ascii="Arial" w:eastAsia="Times New Roman" w:hAnsi="Arial" w:cs="Arial"/>
        <w:b/>
        <w:bCs/>
        <w:lang w:eastAsia="en-GB"/>
      </w:rPr>
    </w:pPr>
    <w:r w:rsidRPr="00935837">
      <w:rPr>
        <w:rFonts w:ascii="Arial" w:eastAsia="Times New Roman" w:hAnsi="Arial" w:cs="Arial"/>
        <w:b/>
        <w:bCs/>
        <w:lang w:eastAsia="en-GB"/>
      </w:rPr>
      <w:t>Ap</w:t>
    </w:r>
    <w:r>
      <w:rPr>
        <w:rFonts w:ascii="Arial" w:eastAsia="Times New Roman" w:hAnsi="Arial" w:cs="Arial"/>
        <w:b/>
        <w:bCs/>
        <w:lang w:eastAsia="en-GB"/>
      </w:rPr>
      <w:t>plication for D</w:t>
    </w:r>
    <w:r w:rsidRPr="00935837">
      <w:rPr>
        <w:rFonts w:ascii="Arial" w:eastAsia="Times New Roman" w:hAnsi="Arial" w:cs="Arial"/>
        <w:b/>
        <w:bCs/>
        <w:lang w:eastAsia="en-GB"/>
      </w:rPr>
      <w:t xml:space="preserve">ata </w:t>
    </w:r>
    <w:r>
      <w:rPr>
        <w:rFonts w:ascii="Arial" w:eastAsia="Times New Roman" w:hAnsi="Arial" w:cs="Arial"/>
        <w:b/>
        <w:bCs/>
        <w:lang w:eastAsia="en-GB"/>
      </w:rPr>
      <w:t>D</w:t>
    </w:r>
    <w:r w:rsidRPr="00935837">
      <w:rPr>
        <w:rFonts w:ascii="Arial" w:eastAsia="Times New Roman" w:hAnsi="Arial" w:cs="Arial"/>
        <w:b/>
        <w:bCs/>
        <w:lang w:eastAsia="en-GB"/>
      </w:rPr>
      <w:t>ialogu</w:t>
    </w:r>
    <w:r>
      <w:rPr>
        <w:rFonts w:ascii="Arial" w:eastAsia="Times New Roman" w:hAnsi="Arial" w:cs="Arial"/>
        <w:b/>
        <w:bCs/>
        <w:lang w:eastAsia="en-GB"/>
      </w:rPr>
      <w:t>e</w:t>
    </w:r>
  </w:p>
  <w:p w14:paraId="05F98BBF" w14:textId="77777777" w:rsidR="001B0996" w:rsidRDefault="001B0996" w:rsidP="00AE0C12">
    <w:pPr>
      <w:pStyle w:val="Header"/>
      <w:tabs>
        <w:tab w:val="clear" w:pos="4513"/>
        <w:tab w:val="clear" w:pos="9026"/>
        <w:tab w:val="left" w:pos="2495"/>
      </w:tabs>
      <w:jc w:val="right"/>
      <w:rPr>
        <w:color w:val="000000" w:themeColor="text1"/>
      </w:rPr>
    </w:pPr>
  </w:p>
  <w:p w14:paraId="1F5D29D4" w14:textId="3B83B4A7" w:rsidR="00AE0C12" w:rsidRPr="00AE0C12" w:rsidRDefault="00AE0C12" w:rsidP="00AE0C12">
    <w:pPr>
      <w:pStyle w:val="Header"/>
    </w:pPr>
    <w:r w:rsidRPr="001F00DC">
      <w:rPr>
        <w:noProof/>
      </w:rPr>
      <mc:AlternateContent>
        <mc:Choice Requires="wpg">
          <w:drawing>
            <wp:anchor distT="0" distB="0" distL="114300" distR="114300" simplePos="0" relativeHeight="251661824" behindDoc="0" locked="0" layoutInCell="1" allowOverlap="1" wp14:anchorId="4BBB159D" wp14:editId="633905C5">
              <wp:simplePos x="0" y="0"/>
              <wp:positionH relativeFrom="margin">
                <wp:align>left</wp:align>
              </wp:positionH>
              <wp:positionV relativeFrom="paragraph">
                <wp:posOffset>16510</wp:posOffset>
              </wp:positionV>
              <wp:extent cx="5662295" cy="50800"/>
              <wp:effectExtent l="0" t="19050" r="33655" b="0"/>
              <wp:wrapNone/>
              <wp:docPr id="7" name="Group 2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662295" cy="50800"/>
                        <a:chOff x="575047" y="490668"/>
                        <a:chExt cx="12192000" cy="0"/>
                      </a:xfrm>
                    </wpg:grpSpPr>
                    <wps:wsp>
                      <wps:cNvPr id="8" name="Straight Connector 8">
                        <a:extLst/>
                      </wps:cNvPr>
                      <wps:cNvCnPr/>
                      <wps:spPr>
                        <a:xfrm>
                          <a:off x="575047" y="490668"/>
                          <a:ext cx="9715746" cy="0"/>
                        </a:xfrm>
                        <a:prstGeom prst="line">
                          <a:avLst/>
                        </a:prstGeom>
                        <a:ln w="381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a:extLst/>
                      </wps:cNvPr>
                      <wps:cNvCnPr>
                        <a:cxnSpLocks/>
                      </wps:cNvCnPr>
                      <wps:spPr>
                        <a:xfrm>
                          <a:off x="3997755" y="490668"/>
                          <a:ext cx="811215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a:extLst/>
                      </wps:cNvPr>
                      <wps:cNvCnPr>
                        <a:cxnSpLocks/>
                      </wps:cNvCnPr>
                      <wps:spPr>
                        <a:xfrm>
                          <a:off x="8167084" y="490668"/>
                          <a:ext cx="4599963"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94687C6" id="Group 20" o:spid="_x0000_s1026" style="position:absolute;margin-left:0;margin-top:1.3pt;width:445.85pt;height:4pt;z-index:251661824;mso-position-horizontal:left;mso-position-horizontal-relative:margin;mso-height-relative:margin" coordorigin="5750,4906" coordsize="12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">
              <v:line id="Straight Connector 8" o:spid="_x0000_s1027" style="position:absolute;visibility:visible;mso-wrap-style:square" from="5750,4906" to="102907,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" strokecolor="#ffd966 [1943]" strokeweight="3pt">
                <v:stroke joinstyle="miter"/>
              </v:line>
              <v:line id="Straight Connector 9" o:spid="_x0000_s1028" style="position:absolute;visibility:visible;mso-wrap-style:square" from="39977,4906" to="121099,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" strokecolor="#aeaaaa [2414]" strokeweight="3pt">
                <v:stroke joinstyle="miter"/>
                <o:lock v:ext="edit" shapetype="f"/>
              </v:line>
              <v:line id="Straight Connector 10" o:spid="_x0000_s1029" style="position:absolute;visibility:visible;mso-wrap-style:square" from="81670,4906" to="127670,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" strokecolor="#002060" strokeweight="3pt">
                <v:stroke joinstyle="miter"/>
                <o:lock v:ext="edit" shapetype="f"/>
              </v:line>
              <w10:wrap anchorx="margin"/>
            </v:group>
          </w:pict>
        </mc:Fallback>
      </mc:AlternateContent>
    </w:r>
    <w:r>
      <w:tab/>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2DF"/>
    <w:multiLevelType w:val="multilevel"/>
    <w:tmpl w:val="6E8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46610"/>
    <w:multiLevelType w:val="multilevel"/>
    <w:tmpl w:val="8F98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A3311"/>
    <w:multiLevelType w:val="hybridMultilevel"/>
    <w:tmpl w:val="D3946F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D67FE1"/>
    <w:multiLevelType w:val="multilevel"/>
    <w:tmpl w:val="7BDE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C15AF"/>
    <w:multiLevelType w:val="multilevel"/>
    <w:tmpl w:val="1CB0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A02BE"/>
    <w:multiLevelType w:val="multilevel"/>
    <w:tmpl w:val="DC3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2581A"/>
    <w:multiLevelType w:val="multilevel"/>
    <w:tmpl w:val="6EA0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D4EA3"/>
    <w:multiLevelType w:val="hybridMultilevel"/>
    <w:tmpl w:val="2A46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23357"/>
    <w:multiLevelType w:val="multilevel"/>
    <w:tmpl w:val="B016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1"/>
  </w:num>
  <w:num w:numId="5">
    <w:abstractNumId w:val="0"/>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20"/>
    <w:rsid w:val="001657B3"/>
    <w:rsid w:val="001B0996"/>
    <w:rsid w:val="004D66AF"/>
    <w:rsid w:val="005154EF"/>
    <w:rsid w:val="00602320"/>
    <w:rsid w:val="00642730"/>
    <w:rsid w:val="007D5819"/>
    <w:rsid w:val="00A3664E"/>
    <w:rsid w:val="00A73E33"/>
    <w:rsid w:val="00AE0C12"/>
    <w:rsid w:val="00C02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B15D6"/>
  <w15:chartTrackingRefBased/>
  <w15:docId w15:val="{68BA47C5-CCBD-43CC-889B-2888782F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C12"/>
  </w:style>
  <w:style w:type="paragraph" w:styleId="Footer">
    <w:name w:val="footer"/>
    <w:basedOn w:val="Normal"/>
    <w:link w:val="FooterChar"/>
    <w:uiPriority w:val="99"/>
    <w:unhideWhenUsed/>
    <w:rsid w:val="00AE0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C12"/>
  </w:style>
  <w:style w:type="paragraph" w:styleId="ListParagraph">
    <w:name w:val="List Paragraph"/>
    <w:basedOn w:val="Normal"/>
    <w:uiPriority w:val="34"/>
    <w:qFormat/>
    <w:rsid w:val="00AE0C12"/>
    <w:pPr>
      <w:ind w:left="720"/>
      <w:contextualSpacing/>
    </w:pPr>
  </w:style>
  <w:style w:type="character" w:styleId="Hyperlink">
    <w:name w:val="Hyperlink"/>
    <w:basedOn w:val="DefaultParagraphFont"/>
    <w:uiPriority w:val="99"/>
    <w:unhideWhenUsed/>
    <w:rsid w:val="00AE0C12"/>
    <w:rPr>
      <w:color w:val="0563C1" w:themeColor="hyperlink"/>
      <w:u w:val="single"/>
    </w:rPr>
  </w:style>
  <w:style w:type="character" w:styleId="UnresolvedMention">
    <w:name w:val="Unresolved Mention"/>
    <w:basedOn w:val="DefaultParagraphFont"/>
    <w:uiPriority w:val="99"/>
    <w:semiHidden/>
    <w:unhideWhenUsed/>
    <w:rsid w:val="004D6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ipdp.org" TargetMode="External"/><Relationship Id="rId1" Type="http://schemas.openxmlformats.org/officeDocument/2006/relationships/hyperlink" Target="mailto:info@nip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7ac986-9c14-474b-965b-e58e76a11ba6">
      <Terms xmlns="http://schemas.microsoft.com/office/infopath/2007/PartnerControls"/>
    </lcf76f155ced4ddcb4097134ff3c332f>
    <TaxCatchAll xmlns="5687429c-a366-4afd-8e74-467562ba49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C4F5E174EED43B378325C57690FC0" ma:contentTypeVersion="17" ma:contentTypeDescription="Create a new document." ma:contentTypeScope="" ma:versionID="ea7afa3b993e2f64ccdb601b06c1754e">
  <xsd:schema xmlns:xsd="http://www.w3.org/2001/XMLSchema" xmlns:xs="http://www.w3.org/2001/XMLSchema" xmlns:p="http://schemas.microsoft.com/office/2006/metadata/properties" xmlns:ns2="ff7ac986-9c14-474b-965b-e58e76a11ba6" xmlns:ns3="5687429c-a366-4afd-8e74-467562ba49cb" targetNamespace="http://schemas.microsoft.com/office/2006/metadata/properties" ma:root="true" ma:fieldsID="8dcf70b8d42fc6802e530ce5e34b00b1" ns2:_="" ns3:_="">
    <xsd:import namespace="ff7ac986-9c14-474b-965b-e58e76a11ba6"/>
    <xsd:import namespace="5687429c-a366-4afd-8e74-467562ba4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ac986-9c14-474b-965b-e58e76a11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87429c-a366-4afd-8e74-467562ba49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46784b-1d73-4ed8-8fe7-2cb1b63b9015}" ma:internalName="TaxCatchAll" ma:showField="CatchAllData" ma:web="5687429c-a366-4afd-8e74-467562ba49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C84F-85F6-44DD-93BD-61D9A29D97E7}">
  <ds:schemaRefs>
    <ds:schemaRef ds:uri="http://schemas.microsoft.com/office/2006/metadata/properties"/>
    <ds:schemaRef ds:uri="http://schemas.microsoft.com/office/infopath/2007/PartnerControls"/>
    <ds:schemaRef ds:uri="ff7ac986-9c14-474b-965b-e58e76a11ba6"/>
    <ds:schemaRef ds:uri="5687429c-a366-4afd-8e74-467562ba49cb"/>
  </ds:schemaRefs>
</ds:datastoreItem>
</file>

<file path=customXml/itemProps2.xml><?xml version="1.0" encoding="utf-8"?>
<ds:datastoreItem xmlns:ds="http://schemas.openxmlformats.org/officeDocument/2006/customXml" ds:itemID="{55563C79-B8A8-4114-8024-CAC1BEFC9824}">
  <ds:schemaRefs>
    <ds:schemaRef ds:uri="http://schemas.microsoft.com/sharepoint/v3/contenttype/forms"/>
  </ds:schemaRefs>
</ds:datastoreItem>
</file>

<file path=customXml/itemProps3.xml><?xml version="1.0" encoding="utf-8"?>
<ds:datastoreItem xmlns:ds="http://schemas.openxmlformats.org/officeDocument/2006/customXml" ds:itemID="{1315F3C9-C7E8-48DC-9B96-477DE7836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ac986-9c14-474b-965b-e58e76a11ba6"/>
    <ds:schemaRef ds:uri="5687429c-a366-4afd-8e74-467562ba4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0E7EB-762F-4A1C-B52F-920D6B39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Wilson</dc:creator>
  <cp:keywords/>
  <dc:description/>
  <cp:lastModifiedBy>John Wilson</cp:lastModifiedBy>
  <cp:revision>2</cp:revision>
  <dcterms:created xsi:type="dcterms:W3CDTF">2025-02-11T16:15:00Z</dcterms:created>
  <dcterms:modified xsi:type="dcterms:W3CDTF">2025-02-11T16:15:00Z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0x0101007DAC4F5E174EED43B378325C57690FC0</vt:lpwstr>
  </property>
  <property fmtid="{D5CDD505-2E9C-101B-9397-08002B2CF9AE}" pid="3" name="MediaServiceImageTags">
    <vt:lpwstr/>
  </property>
</Properties>
</file>